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5303" w:rsidRPr="00016D22" w:rsidRDefault="00CA5303" w:rsidP="00CA5303">
      <w:pPr>
        <w:ind w:right="-245"/>
        <w:rPr>
          <w:rFonts w:ascii="TH SarabunIT๙" w:hAnsi="TH SarabunIT๙" w:cs="TH SarabunIT๙"/>
          <w:sz w:val="28"/>
        </w:rPr>
      </w:pPr>
      <w:bookmarkStart w:id="0" w:name="_GoBack"/>
      <w:bookmarkEnd w:id="0"/>
    </w:p>
    <w:p w:rsidR="00CA5303" w:rsidRPr="00016D22" w:rsidRDefault="00CA5303" w:rsidP="00CA5303">
      <w:pPr>
        <w:rPr>
          <w:rFonts w:ascii="TH SarabunIT๙" w:hAnsi="TH SarabunIT๙" w:cs="TH SarabunIT๙"/>
          <w:sz w:val="28"/>
        </w:rPr>
      </w:pPr>
      <w:r w:rsidRPr="00016D22">
        <w:rPr>
          <w:rFonts w:ascii="TH SarabunIT๙" w:hAnsi="TH SarabunIT๙" w:cs="TH SarabunIT๙" w:hint="cs"/>
          <w:noProof/>
          <w:sz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2256273</wp:posOffset>
            </wp:positionH>
            <wp:positionV relativeFrom="paragraph">
              <wp:posOffset>-178878</wp:posOffset>
            </wp:positionV>
            <wp:extent cx="1203694" cy="1275907"/>
            <wp:effectExtent l="19050" t="0" r="0" b="0"/>
            <wp:wrapNone/>
            <wp:docPr id="6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694" cy="12759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A5303" w:rsidRPr="00016D22" w:rsidRDefault="00CA5303" w:rsidP="00CA5303">
      <w:pPr>
        <w:rPr>
          <w:rFonts w:ascii="TH SarabunIT๙" w:hAnsi="TH SarabunIT๙" w:cs="TH SarabunIT๙"/>
          <w:sz w:val="28"/>
        </w:rPr>
      </w:pPr>
    </w:p>
    <w:p w:rsidR="00CA5303" w:rsidRPr="00016D22" w:rsidRDefault="00CA5303" w:rsidP="00CA5303">
      <w:pPr>
        <w:rPr>
          <w:rFonts w:ascii="TH SarabunPSK" w:hAnsi="TH SarabunPSK" w:cs="TH SarabunPSK"/>
          <w:sz w:val="28"/>
        </w:rPr>
      </w:pPr>
    </w:p>
    <w:p w:rsidR="00CA5303" w:rsidRPr="00016D22" w:rsidRDefault="00CA5303" w:rsidP="00CA5303">
      <w:pPr>
        <w:rPr>
          <w:rFonts w:ascii="TH SarabunPSK" w:hAnsi="TH SarabunPSK" w:cs="TH SarabunPSK"/>
          <w:sz w:val="28"/>
        </w:rPr>
      </w:pPr>
    </w:p>
    <w:p w:rsidR="00CA5303" w:rsidRPr="00016D22" w:rsidRDefault="00CA5303" w:rsidP="00CA5303">
      <w:pPr>
        <w:rPr>
          <w:rFonts w:ascii="TH SarabunPSK" w:hAnsi="TH SarabunPSK" w:cs="TH SarabunPSK"/>
          <w:sz w:val="28"/>
        </w:rPr>
      </w:pPr>
    </w:p>
    <w:p w:rsidR="00CA5303" w:rsidRPr="00016D22" w:rsidRDefault="00CA5303" w:rsidP="00CA5303">
      <w:pPr>
        <w:rPr>
          <w:rFonts w:ascii="TH SarabunPSK" w:hAnsi="TH SarabunPSK" w:cs="TH SarabunPSK"/>
          <w:sz w:val="28"/>
        </w:rPr>
      </w:pPr>
    </w:p>
    <w:p w:rsidR="00CA5303" w:rsidRPr="00A570AC" w:rsidRDefault="00CA5303" w:rsidP="00CA530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570AC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</w:t>
      </w:r>
      <w:r w:rsidR="00DA4DA6" w:rsidRPr="00A570AC">
        <w:rPr>
          <w:rFonts w:ascii="TH SarabunIT๙" w:hAnsi="TH SarabunIT๙" w:cs="TH SarabunIT๙"/>
          <w:b/>
          <w:bCs/>
          <w:sz w:val="32"/>
          <w:szCs w:val="32"/>
          <w:cs/>
        </w:rPr>
        <w:t>บือมัง</w:t>
      </w:r>
    </w:p>
    <w:p w:rsidR="00CA5303" w:rsidRPr="00A570AC" w:rsidRDefault="00CA5303" w:rsidP="00CA530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570AC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การลงทะเบียนเพื่อขอรับสิทธิ์เงินอุดหนุนเพื่อการเลี้ยงดูเด็กแรกเกิด</w:t>
      </w:r>
    </w:p>
    <w:p w:rsidR="00CA5303" w:rsidRPr="00A570AC" w:rsidRDefault="00CA5303" w:rsidP="00CA5303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570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(เด็กที่เกิดระหว่างวันที่ 1 ตุลาคม </w:t>
      </w:r>
      <w:r w:rsidRPr="00A570AC">
        <w:rPr>
          <w:rFonts w:ascii="TH SarabunIT๙" w:hAnsi="TH SarabunIT๙" w:cs="TH SarabunIT๙"/>
          <w:b/>
          <w:bCs/>
          <w:sz w:val="32"/>
          <w:szCs w:val="32"/>
        </w:rPr>
        <w:t xml:space="preserve">2558 – 30 </w:t>
      </w:r>
      <w:r w:rsidRPr="00A570AC">
        <w:rPr>
          <w:rFonts w:ascii="TH SarabunIT๙" w:hAnsi="TH SarabunIT๙" w:cs="TH SarabunIT๙"/>
          <w:b/>
          <w:bCs/>
          <w:sz w:val="32"/>
          <w:szCs w:val="32"/>
          <w:cs/>
        </w:rPr>
        <w:t>กันยายน 2559)</w:t>
      </w:r>
    </w:p>
    <w:p w:rsidR="00CA5303" w:rsidRPr="00A570AC" w:rsidRDefault="00CA5303" w:rsidP="00CA530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570AC"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………………………………………………………….</w:t>
      </w:r>
    </w:p>
    <w:p w:rsidR="00CA5303" w:rsidRPr="00A570AC" w:rsidRDefault="00CA5303" w:rsidP="00CA5303">
      <w:pPr>
        <w:rPr>
          <w:rFonts w:ascii="TH SarabunIT๙" w:hAnsi="TH SarabunIT๙" w:cs="TH SarabunIT๙"/>
          <w:sz w:val="32"/>
          <w:szCs w:val="32"/>
        </w:rPr>
      </w:pPr>
    </w:p>
    <w:p w:rsidR="00CA5303" w:rsidRPr="00A570AC" w:rsidRDefault="00CA5303" w:rsidP="00CA530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570AC">
        <w:rPr>
          <w:rFonts w:ascii="TH SarabunIT๙" w:hAnsi="TH SarabunIT๙" w:cs="TH SarabunIT๙"/>
          <w:sz w:val="32"/>
          <w:szCs w:val="32"/>
          <w:cs/>
        </w:rPr>
        <w:tab/>
      </w:r>
      <w:r w:rsidRPr="00A570AC">
        <w:rPr>
          <w:rFonts w:ascii="TH SarabunIT๙" w:hAnsi="TH SarabunIT๙" w:cs="TH SarabunIT๙"/>
          <w:sz w:val="32"/>
          <w:szCs w:val="32"/>
          <w:cs/>
        </w:rPr>
        <w:tab/>
        <w:t>ตามที่  คณะรัฐมนตรีมีมติเมื่อวันที่ 31 มีนาคม พ.ศ. 2558 เห็นชอบในหลักการโครงการเงินอุดหนุนเพื่อการเลี้ยงดูเด็กแรกเกิด โดยให้เงินอุดหนุนเพื่อการเลี้ยงดูเด็กแรกเกิด เดือนละ 400</w:t>
      </w:r>
      <w:r w:rsidR="00DA4DA6" w:rsidRPr="00A570A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570AC">
        <w:rPr>
          <w:rFonts w:ascii="TH SarabunIT๙" w:hAnsi="TH SarabunIT๙" w:cs="TH SarabunIT๙"/>
          <w:sz w:val="32"/>
          <w:szCs w:val="32"/>
          <w:cs/>
        </w:rPr>
        <w:t>บาท ต่อคน</w:t>
      </w:r>
      <w:r w:rsidR="00E97F18">
        <w:rPr>
          <w:rFonts w:ascii="TH SarabunIT๙" w:hAnsi="TH SarabunIT๙" w:cs="TH SarabunIT๙" w:hint="cs"/>
          <w:sz w:val="32"/>
          <w:szCs w:val="32"/>
          <w:cs/>
        </w:rPr>
        <w:t xml:space="preserve">ต่อเดือน เป็นเวลา 12 เดือน </w:t>
      </w:r>
      <w:r w:rsidRPr="00A570AC">
        <w:rPr>
          <w:rFonts w:ascii="TH SarabunIT๙" w:hAnsi="TH SarabunIT๙" w:cs="TH SarabunIT๙"/>
          <w:sz w:val="32"/>
          <w:szCs w:val="32"/>
          <w:cs/>
        </w:rPr>
        <w:t>สำหรับเด็กที่เกิดระหว่างวันที่ 1 ตุลาคม พ.ศ. 2558 ถึงวันที่ 30 กันยายน พ.ศ. 2559 อยู่ในครัวเรือนยากจนและเสี่ยงต่อความยากจน คุณสมบัติผู้มีสิทธิ์ขอรับเงินอุดหนุนเพื่อการเลี้ยงดูเด็กแรกเกิด ตามเงื่อนไขและข้อกำหนดของระเบียบกรมกิจการเด็กและเยาวชนว่าด้วยหลักเกณฑ์การจ่ายเงินอุดหนุนเพื่อการเลี้ยงดูเด็กแรกเกิด พ.ศ. 2558  นั้น</w:t>
      </w:r>
    </w:p>
    <w:p w:rsidR="00CA5303" w:rsidRPr="00A570AC" w:rsidRDefault="00CA5303" w:rsidP="00CA530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570AC">
        <w:rPr>
          <w:rFonts w:ascii="TH SarabunIT๙" w:hAnsi="TH SarabunIT๙" w:cs="TH SarabunIT๙"/>
          <w:sz w:val="32"/>
          <w:szCs w:val="32"/>
          <w:cs/>
        </w:rPr>
        <w:tab/>
      </w:r>
      <w:r w:rsidRPr="00A570A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DA4DA6" w:rsidRPr="00A570AC">
        <w:rPr>
          <w:rFonts w:ascii="TH SarabunIT๙" w:hAnsi="TH SarabunIT๙" w:cs="TH SarabunIT๙"/>
          <w:sz w:val="32"/>
          <w:szCs w:val="32"/>
          <w:cs/>
        </w:rPr>
        <w:t>บือมัง</w:t>
      </w:r>
      <w:r w:rsidRPr="00A570AC">
        <w:rPr>
          <w:rFonts w:ascii="TH SarabunIT๙" w:hAnsi="TH SarabunIT๙" w:cs="TH SarabunIT๙"/>
          <w:sz w:val="32"/>
          <w:szCs w:val="32"/>
          <w:cs/>
        </w:rPr>
        <w:t xml:space="preserve">  จึงประกาศให้ผู้มีคุณสมบัติ สามารถยื่นลงทะเบียนเพื่อขอรับเงินอุดหนุนเพื่อการเลี้ยงดูเด็กแรกเกิด  ดังนี้</w:t>
      </w:r>
    </w:p>
    <w:p w:rsidR="00CA5303" w:rsidRPr="00A570AC" w:rsidRDefault="00CA5303" w:rsidP="00CA530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570AC">
        <w:rPr>
          <w:rFonts w:ascii="TH SarabunIT๙" w:hAnsi="TH SarabunIT๙" w:cs="TH SarabunIT๙"/>
          <w:sz w:val="32"/>
          <w:szCs w:val="32"/>
          <w:cs/>
        </w:rPr>
        <w:tab/>
      </w:r>
      <w:r w:rsidRPr="00A570AC">
        <w:rPr>
          <w:rFonts w:ascii="TH SarabunIT๙" w:hAnsi="TH SarabunIT๙" w:cs="TH SarabunIT๙"/>
          <w:sz w:val="32"/>
          <w:szCs w:val="32"/>
          <w:cs/>
        </w:rPr>
        <w:tab/>
        <w:t>1.คุณสมบัติผู้มีสิทธิรับเงินอุดหนุนเพื่อการเลี้ยงดูเด็กแรกเกิด</w:t>
      </w:r>
    </w:p>
    <w:p w:rsidR="00CA5303" w:rsidRPr="00A570AC" w:rsidRDefault="00CA5303" w:rsidP="00CA530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570AC">
        <w:rPr>
          <w:rFonts w:ascii="TH SarabunIT๙" w:hAnsi="TH SarabunIT๙" w:cs="TH SarabunIT๙"/>
          <w:sz w:val="32"/>
          <w:szCs w:val="32"/>
          <w:cs/>
        </w:rPr>
        <w:tab/>
      </w:r>
      <w:r w:rsidRPr="00A570AC">
        <w:rPr>
          <w:rFonts w:ascii="TH SarabunIT๙" w:hAnsi="TH SarabunIT๙" w:cs="TH SarabunIT๙"/>
          <w:sz w:val="32"/>
          <w:szCs w:val="32"/>
          <w:cs/>
        </w:rPr>
        <w:tab/>
        <w:t xml:space="preserve">  (1) เด็กที่เกิดระหว่างวันที่ 1 ตุลาคม พ.ศ. 2558 ถึงวันที่ 30 กันยายน พ.ศ. 2559 และมีสัญชาติไทย (บิดาและมารดา หรือบิดา หรือมารดา เป็นผู้มีสัญชาติไทย) และไม่เป็นผู้ได้รับสวัสดิการหรือสิทธิประโยชน์อื่นใดจากหน่วยงานของรัฐหรือรัฐวิสาหกิจ ได้แก่ เงินสงเคราะห์บุตรจากกองทุนประกันสังคม สวัสดิการข้าราชการหรือรัฐวิสาหกิจ และไม่อยู่ในความดูแลของหน่วยงานของรัฐ เช่น บ้านพักเด็กและครอบครัว สถานสงเคราะห์ของรัฐ</w:t>
      </w:r>
    </w:p>
    <w:p w:rsidR="00CA5303" w:rsidRPr="00A570AC" w:rsidRDefault="00CA5303" w:rsidP="00CA530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570AC">
        <w:rPr>
          <w:rFonts w:ascii="TH SarabunIT๙" w:hAnsi="TH SarabunIT๙" w:cs="TH SarabunIT๙"/>
          <w:sz w:val="32"/>
          <w:szCs w:val="32"/>
          <w:cs/>
        </w:rPr>
        <w:tab/>
      </w:r>
      <w:r w:rsidRPr="00A570AC">
        <w:rPr>
          <w:rFonts w:ascii="TH SarabunIT๙" w:hAnsi="TH SarabunIT๙" w:cs="TH SarabunIT๙"/>
          <w:sz w:val="32"/>
          <w:szCs w:val="32"/>
          <w:cs/>
        </w:rPr>
        <w:tab/>
        <w:t xml:space="preserve">   (2) หญิงตั้งครรภ์ที่มีกำหนดคลอดบุตรระหว่างวันที่ 1 ตุลาคม พ.ศ. 2558 ถึงวันที่ 30 กันยายน พ.ศ. 2559 และอยู่ในครัวเรือนยากจนและครัวเรือนที่เสี่ยงต่อความยากจน ที่มีรายได้ต่ำกว่า 3,000 บาท ต่อคน ต่อเดือน หรือต่ำกว่า 36,000 บาท ต่อคน ต่อปี</w:t>
      </w:r>
    </w:p>
    <w:p w:rsidR="00CA5303" w:rsidRPr="00A570AC" w:rsidRDefault="00CA5303" w:rsidP="00CA530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570AC">
        <w:rPr>
          <w:rFonts w:ascii="TH SarabunIT๙" w:hAnsi="TH SarabunIT๙" w:cs="TH SarabunIT๙"/>
          <w:sz w:val="32"/>
          <w:szCs w:val="32"/>
          <w:cs/>
        </w:rPr>
        <w:tab/>
      </w:r>
      <w:r w:rsidRPr="00A570AC">
        <w:rPr>
          <w:rFonts w:ascii="TH SarabunIT๙" w:hAnsi="TH SarabunIT๙" w:cs="TH SarabunIT๙"/>
          <w:sz w:val="32"/>
          <w:szCs w:val="32"/>
          <w:cs/>
        </w:rPr>
        <w:tab/>
        <w:t>2.เอกสารประกอบการลงทะเบียนขอรับสิทธิ์เงินอุดหนุนเพื่อการเลี้ยงดูเด็กแรกเกิด</w:t>
      </w:r>
    </w:p>
    <w:p w:rsidR="00CA5303" w:rsidRPr="00A570AC" w:rsidRDefault="00CA5303" w:rsidP="00CA530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570AC">
        <w:rPr>
          <w:rFonts w:ascii="TH SarabunIT๙" w:hAnsi="TH SarabunIT๙" w:cs="TH SarabunIT๙"/>
          <w:sz w:val="32"/>
          <w:szCs w:val="32"/>
          <w:cs/>
        </w:rPr>
        <w:tab/>
      </w:r>
      <w:r w:rsidRPr="00A570AC">
        <w:rPr>
          <w:rFonts w:ascii="TH SarabunIT๙" w:hAnsi="TH SarabunIT๙" w:cs="TH SarabunIT๙"/>
          <w:sz w:val="32"/>
          <w:szCs w:val="32"/>
          <w:cs/>
        </w:rPr>
        <w:tab/>
        <w:t xml:space="preserve">   (1) แบบลงทะเบียนเพื่อขอรับเงินอุดหนุนเพื่อการเลี้ยงดูเด็กแรกเกิด (ดร.01)</w:t>
      </w:r>
    </w:p>
    <w:p w:rsidR="00CA5303" w:rsidRPr="00A570AC" w:rsidRDefault="00CA5303" w:rsidP="00CA530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570AC">
        <w:rPr>
          <w:rFonts w:ascii="TH SarabunIT๙" w:hAnsi="TH SarabunIT๙" w:cs="TH SarabunIT๙"/>
          <w:sz w:val="32"/>
          <w:szCs w:val="32"/>
          <w:cs/>
        </w:rPr>
        <w:tab/>
      </w:r>
      <w:r w:rsidRPr="00A570AC">
        <w:rPr>
          <w:rFonts w:ascii="TH SarabunIT๙" w:hAnsi="TH SarabunIT๙" w:cs="TH SarabunIT๙"/>
          <w:sz w:val="32"/>
          <w:szCs w:val="32"/>
          <w:cs/>
        </w:rPr>
        <w:tab/>
        <w:t xml:space="preserve">   (2) แบบรับรองสถานะครัวเรือน (ดร.02)</w:t>
      </w:r>
    </w:p>
    <w:p w:rsidR="00CA5303" w:rsidRPr="00A570AC" w:rsidRDefault="00CA5303" w:rsidP="00CA530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570AC">
        <w:rPr>
          <w:rFonts w:ascii="TH SarabunIT๙" w:hAnsi="TH SarabunIT๙" w:cs="TH SarabunIT๙"/>
          <w:sz w:val="32"/>
          <w:szCs w:val="32"/>
          <w:cs/>
        </w:rPr>
        <w:tab/>
      </w:r>
      <w:r w:rsidRPr="00A570AC">
        <w:rPr>
          <w:rFonts w:ascii="TH SarabunIT๙" w:hAnsi="TH SarabunIT๙" w:cs="TH SarabunIT๙"/>
          <w:sz w:val="32"/>
          <w:szCs w:val="32"/>
          <w:cs/>
        </w:rPr>
        <w:tab/>
        <w:t xml:space="preserve">   (3) บัตรประจำตัวประชาชนของหญิงตั้งครรภ์ หรือบัตรอื่นที่ออกโดยหน่วยงานของรัฐพร้อมสำเนา</w:t>
      </w:r>
    </w:p>
    <w:p w:rsidR="00CA5303" w:rsidRPr="00A570AC" w:rsidRDefault="00CA5303" w:rsidP="00CA5303">
      <w:pPr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A570AC">
        <w:rPr>
          <w:rFonts w:ascii="TH SarabunIT๙" w:hAnsi="TH SarabunIT๙" w:cs="TH SarabunIT๙"/>
          <w:sz w:val="32"/>
          <w:szCs w:val="32"/>
          <w:cs/>
        </w:rPr>
        <w:tab/>
      </w:r>
      <w:r w:rsidRPr="00A570AC">
        <w:rPr>
          <w:rFonts w:ascii="TH SarabunIT๙" w:hAnsi="TH SarabunIT๙" w:cs="TH SarabunIT๙"/>
          <w:sz w:val="32"/>
          <w:szCs w:val="32"/>
          <w:cs/>
        </w:rPr>
        <w:tab/>
      </w:r>
      <w:r w:rsidRPr="00A570AC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  (4) เอกสารการฝากครรภ์พร้อมสำเนา หรือสมุดบันทึกสุขภาพแม่และเด็ก หน้า 1 พร้อมสำเนา</w:t>
      </w:r>
    </w:p>
    <w:p w:rsidR="00CA5303" w:rsidRPr="00A570AC" w:rsidRDefault="00CA5303" w:rsidP="00CA530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570AC">
        <w:rPr>
          <w:rFonts w:ascii="TH SarabunIT๙" w:hAnsi="TH SarabunIT๙" w:cs="TH SarabunIT๙"/>
          <w:sz w:val="32"/>
          <w:szCs w:val="32"/>
          <w:cs/>
        </w:rPr>
        <w:tab/>
      </w:r>
      <w:r w:rsidRPr="00A570AC">
        <w:rPr>
          <w:rFonts w:ascii="TH SarabunIT๙" w:hAnsi="TH SarabunIT๙" w:cs="TH SarabunIT๙"/>
          <w:sz w:val="32"/>
          <w:szCs w:val="32"/>
          <w:cs/>
        </w:rPr>
        <w:tab/>
        <w:t xml:space="preserve">   (5) สำเนาสูติบัตรเด็กแรกเกิด</w:t>
      </w:r>
    </w:p>
    <w:p w:rsidR="00CA5303" w:rsidRPr="00A570AC" w:rsidRDefault="00CA5303" w:rsidP="00CA530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570AC">
        <w:rPr>
          <w:rFonts w:ascii="TH SarabunIT๙" w:hAnsi="TH SarabunIT๙" w:cs="TH SarabunIT๙"/>
          <w:sz w:val="32"/>
          <w:szCs w:val="32"/>
          <w:cs/>
        </w:rPr>
        <w:tab/>
      </w:r>
      <w:r w:rsidRPr="00A570AC">
        <w:rPr>
          <w:rFonts w:ascii="TH SarabunIT๙" w:hAnsi="TH SarabunIT๙" w:cs="TH SarabunIT๙"/>
          <w:sz w:val="32"/>
          <w:szCs w:val="32"/>
          <w:cs/>
        </w:rPr>
        <w:tab/>
        <w:t xml:space="preserve">   (6) สำเนาเอกสารยืนยันสถานะของมารดาเด็กแล้วแต่กรณีที่ออกโดยหน่วยงานของรัฐ (กรณีมารดาเด็กเป็นบุคคลต่างด้าว หรือเป็นบุคคลไร้สถานะทางทะเบียนราษฎร์ หรือเสียชีวิต อนุโลมให้บิดาของเด็กตามสูติบัตรผู้มีคุณสมบัติซึ่งมีสัญชาติไทยลงทะเบียนแทน)</w:t>
      </w:r>
    </w:p>
    <w:p w:rsidR="00CA5303" w:rsidRPr="00A570AC" w:rsidRDefault="00CA5303" w:rsidP="00CA5303">
      <w:pPr>
        <w:rPr>
          <w:rFonts w:ascii="TH SarabunIT๙" w:hAnsi="TH SarabunIT๙" w:cs="TH SarabunIT๙"/>
          <w:sz w:val="32"/>
          <w:szCs w:val="32"/>
        </w:rPr>
      </w:pPr>
      <w:r w:rsidRPr="00A570AC">
        <w:rPr>
          <w:rFonts w:ascii="TH SarabunIT๙" w:hAnsi="TH SarabunIT๙" w:cs="TH SarabunIT๙"/>
          <w:sz w:val="32"/>
          <w:szCs w:val="32"/>
        </w:rPr>
        <w:tab/>
      </w:r>
      <w:r w:rsidRPr="00A570AC">
        <w:rPr>
          <w:rFonts w:ascii="TH SarabunIT๙" w:hAnsi="TH SarabunIT๙" w:cs="TH SarabunIT๙"/>
          <w:sz w:val="32"/>
          <w:szCs w:val="32"/>
        </w:rPr>
        <w:tab/>
      </w:r>
      <w:r w:rsidR="00A570AC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A570AC">
        <w:rPr>
          <w:rFonts w:ascii="TH SarabunIT๙" w:hAnsi="TH SarabunIT๙" w:cs="TH SarabunIT๙"/>
          <w:sz w:val="32"/>
          <w:szCs w:val="32"/>
          <w:cs/>
        </w:rPr>
        <w:t>(7) สำเนาบัตรประชาชนของบิดา (กรณีลงทะเบียนแทน)</w:t>
      </w:r>
    </w:p>
    <w:p w:rsidR="00CA5303" w:rsidRPr="00A570AC" w:rsidRDefault="00CA5303" w:rsidP="00CA5303">
      <w:pPr>
        <w:rPr>
          <w:rFonts w:ascii="TH SarabunIT๙" w:hAnsi="TH SarabunIT๙" w:cs="TH SarabunIT๙"/>
          <w:sz w:val="32"/>
          <w:szCs w:val="32"/>
        </w:rPr>
      </w:pPr>
      <w:r w:rsidRPr="00A570AC">
        <w:rPr>
          <w:rFonts w:ascii="TH SarabunIT๙" w:hAnsi="TH SarabunIT๙" w:cs="TH SarabunIT๙"/>
          <w:sz w:val="32"/>
          <w:szCs w:val="32"/>
          <w:cs/>
        </w:rPr>
        <w:tab/>
      </w:r>
      <w:r w:rsidRPr="00A570AC">
        <w:rPr>
          <w:rFonts w:ascii="TH SarabunIT๙" w:hAnsi="TH SarabunIT๙" w:cs="TH SarabunIT๙"/>
          <w:sz w:val="32"/>
          <w:szCs w:val="32"/>
          <w:cs/>
        </w:rPr>
        <w:tab/>
        <w:t xml:space="preserve">   (8) สำเนาสมุดบัญชีเงินฝากของธนาคารกรุงไทยเท่านั้น </w:t>
      </w:r>
    </w:p>
    <w:p w:rsidR="00CA5303" w:rsidRPr="00A570AC" w:rsidRDefault="00CA5303" w:rsidP="00CA5303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 w:rsidRPr="00A570AC">
        <w:rPr>
          <w:rFonts w:ascii="TH SarabunIT๙" w:hAnsi="TH SarabunIT๙" w:cs="TH SarabunIT๙"/>
          <w:sz w:val="32"/>
          <w:szCs w:val="32"/>
        </w:rPr>
        <w:tab/>
        <w:t>/3.</w:t>
      </w:r>
      <w:r w:rsidRPr="00A570AC">
        <w:rPr>
          <w:rFonts w:ascii="TH SarabunIT๙" w:hAnsi="TH SarabunIT๙" w:cs="TH SarabunIT๙"/>
          <w:sz w:val="32"/>
          <w:szCs w:val="32"/>
          <w:cs/>
        </w:rPr>
        <w:t>ระยะเวลา...</w:t>
      </w:r>
    </w:p>
    <w:p w:rsidR="00CA5303" w:rsidRPr="00A570AC" w:rsidRDefault="00CA5303" w:rsidP="00CA5303">
      <w:pPr>
        <w:jc w:val="center"/>
        <w:rPr>
          <w:rFonts w:ascii="TH SarabunIT๙" w:hAnsi="TH SarabunIT๙" w:cs="TH SarabunIT๙"/>
          <w:sz w:val="32"/>
          <w:szCs w:val="32"/>
        </w:rPr>
      </w:pPr>
      <w:r w:rsidRPr="00A570AC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</w:p>
    <w:p w:rsidR="00CA5303" w:rsidRPr="00A570AC" w:rsidRDefault="00CA5303" w:rsidP="00CA530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570AC">
        <w:rPr>
          <w:rFonts w:ascii="TH SarabunIT๙" w:hAnsi="TH SarabunIT๙" w:cs="TH SarabunIT๙"/>
          <w:sz w:val="32"/>
          <w:szCs w:val="32"/>
        </w:rPr>
        <w:tab/>
      </w:r>
      <w:r w:rsidRPr="00A570AC">
        <w:rPr>
          <w:rFonts w:ascii="TH SarabunIT๙" w:hAnsi="TH SarabunIT๙" w:cs="TH SarabunIT๙"/>
          <w:sz w:val="32"/>
          <w:szCs w:val="32"/>
        </w:rPr>
        <w:tab/>
        <w:t>3.</w:t>
      </w:r>
      <w:r w:rsidRPr="00A570AC">
        <w:rPr>
          <w:rFonts w:ascii="TH SarabunIT๙" w:hAnsi="TH SarabunIT๙" w:cs="TH SarabunIT๙"/>
          <w:sz w:val="32"/>
          <w:szCs w:val="32"/>
          <w:cs/>
        </w:rPr>
        <w:t>ระยะเวลาและสถานที่ลงทะเบียนขอรับสิทธิ์เงินอุดหนุนเพื่อการเลี้ยงดูเด็กแรกเกิด</w:t>
      </w:r>
    </w:p>
    <w:p w:rsidR="00CA5303" w:rsidRPr="00A570AC" w:rsidRDefault="00CA5303" w:rsidP="00CA530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570AC">
        <w:rPr>
          <w:rFonts w:ascii="TH SarabunIT๙" w:hAnsi="TH SarabunIT๙" w:cs="TH SarabunIT๙"/>
          <w:sz w:val="32"/>
          <w:szCs w:val="32"/>
          <w:cs/>
        </w:rPr>
        <w:tab/>
      </w:r>
      <w:r w:rsidRPr="00A570AC">
        <w:rPr>
          <w:rFonts w:ascii="TH SarabunIT๙" w:hAnsi="TH SarabunIT๙" w:cs="TH SarabunIT๙"/>
          <w:sz w:val="32"/>
          <w:szCs w:val="32"/>
          <w:cs/>
        </w:rPr>
        <w:tab/>
        <w:t xml:space="preserve">   (1) ตั้งแต่วันที่ 15 กันยายน พ.ศ. 2558 ถึงวันที่ 31 มีนาคม พ.ศ. 2559 ณ ที่ทำการองค์การบริหารส่วนตำบล</w:t>
      </w:r>
      <w:r w:rsidR="00DA4DA6" w:rsidRPr="00A570AC">
        <w:rPr>
          <w:rFonts w:ascii="TH SarabunIT๙" w:hAnsi="TH SarabunIT๙" w:cs="TH SarabunIT๙"/>
          <w:sz w:val="32"/>
          <w:szCs w:val="32"/>
          <w:cs/>
        </w:rPr>
        <w:t>บือมัง</w:t>
      </w:r>
      <w:r w:rsidRPr="00A570AC">
        <w:rPr>
          <w:rFonts w:ascii="TH SarabunIT๙" w:hAnsi="TH SarabunIT๙" w:cs="TH SarabunIT๙"/>
          <w:sz w:val="32"/>
          <w:szCs w:val="32"/>
          <w:cs/>
        </w:rPr>
        <w:t xml:space="preserve"> ในวัน และเวลาราชการ</w:t>
      </w:r>
    </w:p>
    <w:p w:rsidR="00CA5303" w:rsidRPr="00A570AC" w:rsidRDefault="00CA5303" w:rsidP="00CA530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570AC">
        <w:rPr>
          <w:rFonts w:ascii="TH SarabunIT๙" w:hAnsi="TH SarabunIT๙" w:cs="TH SarabunIT๙"/>
          <w:sz w:val="32"/>
          <w:szCs w:val="32"/>
          <w:cs/>
        </w:rPr>
        <w:tab/>
      </w:r>
      <w:r w:rsidRPr="00A570AC">
        <w:rPr>
          <w:rFonts w:ascii="TH SarabunIT๙" w:hAnsi="TH SarabunIT๙" w:cs="TH SarabunIT๙"/>
          <w:sz w:val="32"/>
          <w:szCs w:val="32"/>
          <w:cs/>
        </w:rPr>
        <w:tab/>
        <w:t xml:space="preserve">   (2) กรณีที่ผู้มีคุณสมบัติไปทำงานหรืออาศัยในต่างภูมิลำเนา อนุโลมให้ลงทะเบียน ณ สำนักงานหรือเทศบาล หรือเมืองพัทยา หรือองค์การบริหารส่วนตำบล ในพื้นที่ที่อาศัยอยู่จริง</w:t>
      </w:r>
    </w:p>
    <w:p w:rsidR="00CA5303" w:rsidRPr="00A570AC" w:rsidRDefault="00CA5303" w:rsidP="00CA530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A5303" w:rsidRPr="00A570AC" w:rsidRDefault="00CA5303" w:rsidP="00CA530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570AC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A570AC">
        <w:rPr>
          <w:rFonts w:ascii="TH SarabunIT๙" w:hAnsi="TH SarabunIT๙" w:cs="TH SarabunIT๙"/>
          <w:b/>
          <w:bCs/>
          <w:sz w:val="32"/>
          <w:szCs w:val="32"/>
          <w:cs/>
        </w:rPr>
        <w:t>สำหรับแบบรับรองสถานะครัวเรือน (ดร.02) ผู้ต้องการลงทะเบียนสามารถยื่นขอได้ที่ที่ทำการองค์การบริหารส่วนตำบล</w:t>
      </w:r>
      <w:r w:rsidR="00DA4DA6" w:rsidRPr="00A570AC">
        <w:rPr>
          <w:rFonts w:ascii="TH SarabunIT๙" w:hAnsi="TH SarabunIT๙" w:cs="TH SarabunIT๙"/>
          <w:b/>
          <w:bCs/>
          <w:sz w:val="32"/>
          <w:szCs w:val="32"/>
          <w:cs/>
        </w:rPr>
        <w:t>บือมัง</w:t>
      </w:r>
      <w:r w:rsidRPr="00A570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เพื่อกรอกข้อมูลให้ครบถ้วนก่อนการรับลงทะเบียน</w:t>
      </w:r>
    </w:p>
    <w:p w:rsidR="00CA5303" w:rsidRPr="00A570AC" w:rsidRDefault="00CA5303" w:rsidP="00CA5303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570A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ทั้งนี้ หากเอกสารที่นำมาแสดงไม่ครบถ้วน ถูกต้อง องค์การบริหารส่วนตำบล</w:t>
      </w:r>
      <w:r w:rsidR="00DA4DA6" w:rsidRPr="00A570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บือมัง </w:t>
      </w:r>
      <w:r w:rsidRPr="00A570AC">
        <w:rPr>
          <w:rFonts w:ascii="TH SarabunIT๙" w:hAnsi="TH SarabunIT๙" w:cs="TH SarabunIT๙"/>
          <w:b/>
          <w:bCs/>
          <w:sz w:val="32"/>
          <w:szCs w:val="32"/>
          <w:cs/>
        </w:rPr>
        <w:t>จะไม่รับลงทะเบียนให้โดยเด็ดขาด</w:t>
      </w:r>
    </w:p>
    <w:p w:rsidR="00CA5303" w:rsidRPr="00A570AC" w:rsidRDefault="00CA5303" w:rsidP="00CA530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A5303" w:rsidRPr="00A570AC" w:rsidRDefault="00CA5303" w:rsidP="00CA530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570AC">
        <w:rPr>
          <w:rFonts w:ascii="TH SarabunIT๙" w:hAnsi="TH SarabunIT๙" w:cs="TH SarabunIT๙"/>
          <w:sz w:val="32"/>
          <w:szCs w:val="32"/>
          <w:cs/>
        </w:rPr>
        <w:tab/>
      </w:r>
      <w:r w:rsidRPr="00A570AC">
        <w:rPr>
          <w:rFonts w:ascii="TH SarabunIT๙" w:hAnsi="TH SarabunIT๙" w:cs="TH SarabunIT๙"/>
          <w:sz w:val="32"/>
          <w:szCs w:val="32"/>
          <w:cs/>
        </w:rPr>
        <w:tab/>
        <w:t>จึงประกาศมาเพื่อทราบโดยทั่วกัน</w:t>
      </w:r>
    </w:p>
    <w:p w:rsidR="00CA5303" w:rsidRPr="00A570AC" w:rsidRDefault="00CA5303" w:rsidP="00CA530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A5303" w:rsidRPr="00A570AC" w:rsidRDefault="00CA5303" w:rsidP="00CA530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570AC">
        <w:rPr>
          <w:rFonts w:ascii="TH SarabunIT๙" w:hAnsi="TH SarabunIT๙" w:cs="TH SarabunIT๙"/>
          <w:sz w:val="32"/>
          <w:szCs w:val="32"/>
          <w:cs/>
        </w:rPr>
        <w:tab/>
      </w:r>
      <w:r w:rsidRPr="00A570AC">
        <w:rPr>
          <w:rFonts w:ascii="TH SarabunIT๙" w:hAnsi="TH SarabunIT๙" w:cs="TH SarabunIT๙"/>
          <w:sz w:val="32"/>
          <w:szCs w:val="32"/>
          <w:cs/>
        </w:rPr>
        <w:tab/>
      </w:r>
      <w:r w:rsidRPr="00A570AC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ณ  วันที่  </w:t>
      </w:r>
      <w:r w:rsidR="00DA4DA6" w:rsidRPr="00A570AC">
        <w:rPr>
          <w:rFonts w:ascii="TH SarabunIT๙" w:hAnsi="TH SarabunIT๙" w:cs="TH SarabunIT๙"/>
          <w:sz w:val="32"/>
          <w:szCs w:val="32"/>
          <w:cs/>
        </w:rPr>
        <w:t>7</w:t>
      </w:r>
      <w:r w:rsidRPr="00A570AC">
        <w:rPr>
          <w:rFonts w:ascii="TH SarabunIT๙" w:hAnsi="TH SarabunIT๙" w:cs="TH SarabunIT๙"/>
          <w:sz w:val="32"/>
          <w:szCs w:val="32"/>
          <w:cs/>
        </w:rPr>
        <w:t xml:space="preserve">  เดือน </w:t>
      </w:r>
      <w:r w:rsidR="00DA4DA6" w:rsidRPr="00A570AC">
        <w:rPr>
          <w:rFonts w:ascii="TH SarabunIT๙" w:hAnsi="TH SarabunIT๙" w:cs="TH SarabunIT๙"/>
          <w:sz w:val="32"/>
          <w:szCs w:val="32"/>
          <w:cs/>
        </w:rPr>
        <w:t>ตุลาคม</w:t>
      </w:r>
      <w:r w:rsidRPr="00A570AC">
        <w:rPr>
          <w:rFonts w:ascii="TH SarabunIT๙" w:hAnsi="TH SarabunIT๙" w:cs="TH SarabunIT๙"/>
          <w:sz w:val="32"/>
          <w:szCs w:val="32"/>
          <w:cs/>
        </w:rPr>
        <w:t xml:space="preserve">  พ.ศ. 2558</w:t>
      </w:r>
    </w:p>
    <w:p w:rsidR="00CA5303" w:rsidRPr="00A570AC" w:rsidRDefault="00D54280" w:rsidP="00CA530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2215515</wp:posOffset>
            </wp:positionH>
            <wp:positionV relativeFrom="paragraph">
              <wp:posOffset>111125</wp:posOffset>
            </wp:positionV>
            <wp:extent cx="1666875" cy="876300"/>
            <wp:effectExtent l="1905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A5303" w:rsidRPr="00A570AC" w:rsidRDefault="00CA5303" w:rsidP="00CA530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A5303" w:rsidRPr="00A570AC" w:rsidRDefault="00CA5303" w:rsidP="00CA530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A5303" w:rsidRPr="00A570AC" w:rsidRDefault="00CA5303" w:rsidP="00CA530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570AC">
        <w:rPr>
          <w:rFonts w:ascii="TH SarabunIT๙" w:hAnsi="TH SarabunIT๙" w:cs="TH SarabunIT๙"/>
          <w:sz w:val="32"/>
          <w:szCs w:val="32"/>
          <w:cs/>
        </w:rPr>
        <w:tab/>
      </w:r>
      <w:r w:rsidRPr="00A570AC">
        <w:rPr>
          <w:rFonts w:ascii="TH SarabunIT๙" w:hAnsi="TH SarabunIT๙" w:cs="TH SarabunIT๙"/>
          <w:sz w:val="32"/>
          <w:szCs w:val="32"/>
          <w:cs/>
        </w:rPr>
        <w:tab/>
      </w:r>
      <w:r w:rsidRPr="00A570AC">
        <w:rPr>
          <w:rFonts w:ascii="TH SarabunIT๙" w:hAnsi="TH SarabunIT๙" w:cs="TH SarabunIT๙"/>
          <w:sz w:val="32"/>
          <w:szCs w:val="32"/>
          <w:cs/>
        </w:rPr>
        <w:tab/>
      </w:r>
      <w:r w:rsidRPr="00A570AC">
        <w:rPr>
          <w:rFonts w:ascii="TH SarabunIT๙" w:hAnsi="TH SarabunIT๙" w:cs="TH SarabunIT๙"/>
          <w:sz w:val="32"/>
          <w:szCs w:val="32"/>
          <w:cs/>
        </w:rPr>
        <w:tab/>
      </w:r>
      <w:r w:rsidRPr="00A570AC">
        <w:rPr>
          <w:rFonts w:ascii="TH SarabunIT๙" w:hAnsi="TH SarabunIT๙" w:cs="TH SarabunIT๙"/>
          <w:sz w:val="32"/>
          <w:szCs w:val="32"/>
          <w:cs/>
        </w:rPr>
        <w:tab/>
      </w:r>
    </w:p>
    <w:p w:rsidR="00CA5303" w:rsidRPr="00A570AC" w:rsidRDefault="00CA5303" w:rsidP="00CA530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570AC">
        <w:rPr>
          <w:rFonts w:ascii="TH SarabunIT๙" w:hAnsi="TH SarabunIT๙" w:cs="TH SarabunIT๙"/>
          <w:sz w:val="32"/>
          <w:szCs w:val="32"/>
        </w:rPr>
        <w:tab/>
      </w:r>
      <w:r w:rsidRPr="00A570AC">
        <w:rPr>
          <w:rFonts w:ascii="TH SarabunIT๙" w:hAnsi="TH SarabunIT๙" w:cs="TH SarabunIT๙"/>
          <w:sz w:val="32"/>
          <w:szCs w:val="32"/>
        </w:rPr>
        <w:tab/>
      </w:r>
      <w:r w:rsidRPr="00A570AC">
        <w:rPr>
          <w:rFonts w:ascii="TH SarabunIT๙" w:hAnsi="TH SarabunIT๙" w:cs="TH SarabunIT๙"/>
          <w:sz w:val="32"/>
          <w:szCs w:val="32"/>
        </w:rPr>
        <w:tab/>
      </w:r>
      <w:r w:rsidRPr="00A570AC">
        <w:rPr>
          <w:rFonts w:ascii="TH SarabunIT๙" w:hAnsi="TH SarabunIT๙" w:cs="TH SarabunIT๙"/>
          <w:sz w:val="32"/>
          <w:szCs w:val="32"/>
        </w:rPr>
        <w:tab/>
      </w:r>
      <w:r w:rsidRPr="00A570AC">
        <w:rPr>
          <w:rFonts w:ascii="TH SarabunIT๙" w:hAnsi="TH SarabunIT๙" w:cs="TH SarabunIT๙"/>
          <w:sz w:val="32"/>
          <w:szCs w:val="32"/>
        </w:rPr>
        <w:tab/>
      </w:r>
      <w:r w:rsidRPr="00A570AC">
        <w:rPr>
          <w:rFonts w:ascii="TH SarabunIT๙" w:hAnsi="TH SarabunIT๙" w:cs="TH SarabunIT๙"/>
          <w:sz w:val="32"/>
          <w:szCs w:val="32"/>
          <w:cs/>
        </w:rPr>
        <w:t>(นาย</w:t>
      </w:r>
      <w:r w:rsidR="00A570AC" w:rsidRPr="00A570AC">
        <w:rPr>
          <w:rFonts w:ascii="TH SarabunIT๙" w:hAnsi="TH SarabunIT๙" w:cs="TH SarabunIT๙"/>
          <w:sz w:val="32"/>
          <w:szCs w:val="32"/>
          <w:cs/>
        </w:rPr>
        <w:t>อาหะมะ  ลามอสีเตาะ</w:t>
      </w:r>
      <w:r w:rsidRPr="00A570AC">
        <w:rPr>
          <w:rFonts w:ascii="TH SarabunIT๙" w:hAnsi="TH SarabunIT๙" w:cs="TH SarabunIT๙"/>
          <w:sz w:val="32"/>
          <w:szCs w:val="32"/>
          <w:cs/>
        </w:rPr>
        <w:t>)</w:t>
      </w:r>
    </w:p>
    <w:p w:rsidR="00CA5303" w:rsidRPr="00A570AC" w:rsidRDefault="00CA5303" w:rsidP="00CA530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570AC">
        <w:rPr>
          <w:rFonts w:ascii="TH SarabunIT๙" w:hAnsi="TH SarabunIT๙" w:cs="TH SarabunIT๙"/>
          <w:sz w:val="32"/>
          <w:szCs w:val="32"/>
          <w:cs/>
        </w:rPr>
        <w:tab/>
      </w:r>
      <w:r w:rsidRPr="00A570AC">
        <w:rPr>
          <w:rFonts w:ascii="TH SarabunIT๙" w:hAnsi="TH SarabunIT๙" w:cs="TH SarabunIT๙"/>
          <w:sz w:val="32"/>
          <w:szCs w:val="32"/>
          <w:cs/>
        </w:rPr>
        <w:tab/>
      </w:r>
      <w:r w:rsidRPr="00A570AC">
        <w:rPr>
          <w:rFonts w:ascii="TH SarabunIT๙" w:hAnsi="TH SarabunIT๙" w:cs="TH SarabunIT๙"/>
          <w:sz w:val="32"/>
          <w:szCs w:val="32"/>
          <w:cs/>
        </w:rPr>
        <w:tab/>
      </w:r>
      <w:r w:rsidR="00D54280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A570A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570AC" w:rsidRPr="00A570AC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A570AC">
        <w:rPr>
          <w:rFonts w:ascii="TH SarabunIT๙" w:hAnsi="TH SarabunIT๙" w:cs="TH SarabunIT๙"/>
          <w:sz w:val="32"/>
          <w:szCs w:val="32"/>
          <w:cs/>
        </w:rPr>
        <w:t xml:space="preserve"> นายกองค์การบริหารส่วนตำบล</w:t>
      </w:r>
      <w:r w:rsidR="00A570AC" w:rsidRPr="00A570AC">
        <w:rPr>
          <w:rFonts w:ascii="TH SarabunIT๙" w:hAnsi="TH SarabunIT๙" w:cs="TH SarabunIT๙"/>
          <w:sz w:val="32"/>
          <w:szCs w:val="32"/>
          <w:cs/>
        </w:rPr>
        <w:t>บือมัง</w:t>
      </w:r>
    </w:p>
    <w:p w:rsidR="00CA5303" w:rsidRPr="00016D22" w:rsidRDefault="00CA5303" w:rsidP="00CA5303">
      <w:pPr>
        <w:jc w:val="thaiDistribute"/>
        <w:rPr>
          <w:rFonts w:ascii="TH SarabunPSK" w:hAnsi="TH SarabunPSK" w:cs="TH SarabunPSK"/>
          <w:sz w:val="28"/>
        </w:rPr>
      </w:pPr>
    </w:p>
    <w:p w:rsidR="00CA5303" w:rsidRPr="00016D22" w:rsidRDefault="00CA5303" w:rsidP="00CA5303">
      <w:pPr>
        <w:jc w:val="thaiDistribute"/>
        <w:rPr>
          <w:rFonts w:ascii="TH SarabunPSK" w:hAnsi="TH SarabunPSK" w:cs="TH SarabunPSK"/>
          <w:sz w:val="28"/>
        </w:rPr>
      </w:pPr>
    </w:p>
    <w:p w:rsidR="00CA5303" w:rsidRPr="00016D22" w:rsidRDefault="00CA5303" w:rsidP="00CA5303">
      <w:pPr>
        <w:jc w:val="thaiDistribute"/>
        <w:rPr>
          <w:rFonts w:ascii="TH SarabunPSK" w:hAnsi="TH SarabunPSK" w:cs="TH SarabunPSK"/>
          <w:sz w:val="28"/>
        </w:rPr>
      </w:pPr>
    </w:p>
    <w:p w:rsidR="00CA5303" w:rsidRDefault="00CA5303" w:rsidP="00CA5303">
      <w:pPr>
        <w:jc w:val="thaiDistribute"/>
        <w:rPr>
          <w:rFonts w:ascii="TH SarabunPSK" w:hAnsi="TH SarabunPSK" w:cs="TH SarabunPSK"/>
          <w:sz w:val="28"/>
        </w:rPr>
      </w:pPr>
    </w:p>
    <w:p w:rsidR="00CA5303" w:rsidRDefault="00CA5303" w:rsidP="00CA5303">
      <w:pPr>
        <w:jc w:val="thaiDistribute"/>
        <w:rPr>
          <w:rFonts w:ascii="TH SarabunPSK" w:hAnsi="TH SarabunPSK" w:cs="TH SarabunPSK"/>
          <w:sz w:val="28"/>
        </w:rPr>
      </w:pPr>
    </w:p>
    <w:p w:rsidR="00CA5303" w:rsidRDefault="00CA5303" w:rsidP="00CA5303">
      <w:pPr>
        <w:jc w:val="thaiDistribute"/>
        <w:rPr>
          <w:rFonts w:ascii="TH SarabunPSK" w:hAnsi="TH SarabunPSK" w:cs="TH SarabunPSK"/>
          <w:sz w:val="28"/>
        </w:rPr>
      </w:pPr>
    </w:p>
    <w:p w:rsidR="00CA5303" w:rsidRDefault="00CA5303" w:rsidP="00CA5303">
      <w:pPr>
        <w:jc w:val="thaiDistribute"/>
        <w:rPr>
          <w:rFonts w:ascii="TH SarabunPSK" w:hAnsi="TH SarabunPSK" w:cs="TH SarabunPSK"/>
          <w:sz w:val="28"/>
        </w:rPr>
      </w:pPr>
    </w:p>
    <w:p w:rsidR="00CA5303" w:rsidRDefault="00CA5303" w:rsidP="00CA5303">
      <w:pPr>
        <w:jc w:val="thaiDistribute"/>
        <w:rPr>
          <w:rFonts w:ascii="TH SarabunPSK" w:hAnsi="TH SarabunPSK" w:cs="TH SarabunPSK"/>
          <w:sz w:val="28"/>
        </w:rPr>
      </w:pPr>
    </w:p>
    <w:p w:rsidR="00CA5303" w:rsidRDefault="00CA5303" w:rsidP="00CA5303">
      <w:pPr>
        <w:jc w:val="thaiDistribute"/>
        <w:rPr>
          <w:rFonts w:ascii="TH SarabunPSK" w:hAnsi="TH SarabunPSK" w:cs="TH SarabunPSK"/>
          <w:sz w:val="28"/>
        </w:rPr>
      </w:pPr>
    </w:p>
    <w:p w:rsidR="00CA5303" w:rsidRDefault="00CA5303" w:rsidP="00CA5303">
      <w:pPr>
        <w:jc w:val="thaiDistribute"/>
        <w:rPr>
          <w:rFonts w:ascii="TH SarabunPSK" w:hAnsi="TH SarabunPSK" w:cs="TH SarabunPSK"/>
          <w:sz w:val="28"/>
        </w:rPr>
      </w:pPr>
    </w:p>
    <w:p w:rsidR="00CA5303" w:rsidRDefault="00CA5303" w:rsidP="00CA5303">
      <w:pPr>
        <w:jc w:val="thaiDistribute"/>
        <w:rPr>
          <w:rFonts w:ascii="TH SarabunPSK" w:hAnsi="TH SarabunPSK" w:cs="TH SarabunPSK"/>
          <w:sz w:val="28"/>
        </w:rPr>
      </w:pPr>
    </w:p>
    <w:p w:rsidR="00CA5303" w:rsidRDefault="00CA5303" w:rsidP="00CA5303">
      <w:pPr>
        <w:jc w:val="thaiDistribute"/>
        <w:rPr>
          <w:rFonts w:ascii="TH SarabunPSK" w:hAnsi="TH SarabunPSK" w:cs="TH SarabunPSK"/>
          <w:sz w:val="28"/>
        </w:rPr>
      </w:pPr>
    </w:p>
    <w:p w:rsidR="00CA5303" w:rsidRDefault="00CA5303" w:rsidP="00CA5303">
      <w:pPr>
        <w:jc w:val="thaiDistribute"/>
        <w:rPr>
          <w:rFonts w:ascii="TH SarabunPSK" w:hAnsi="TH SarabunPSK" w:cs="TH SarabunPSK"/>
          <w:sz w:val="28"/>
        </w:rPr>
      </w:pPr>
    </w:p>
    <w:p w:rsidR="00CA5303" w:rsidRDefault="00CA5303" w:rsidP="00CA5303">
      <w:pPr>
        <w:jc w:val="thaiDistribute"/>
        <w:rPr>
          <w:rFonts w:ascii="TH SarabunPSK" w:hAnsi="TH SarabunPSK" w:cs="TH SarabunPSK"/>
          <w:sz w:val="28"/>
        </w:rPr>
      </w:pPr>
    </w:p>
    <w:p w:rsidR="00CA5303" w:rsidRDefault="00CA5303" w:rsidP="00CA5303">
      <w:pPr>
        <w:jc w:val="thaiDistribute"/>
        <w:rPr>
          <w:rFonts w:ascii="TH SarabunPSK" w:hAnsi="TH SarabunPSK" w:cs="TH SarabunPSK"/>
          <w:sz w:val="28"/>
        </w:rPr>
      </w:pPr>
    </w:p>
    <w:p w:rsidR="00CA5303" w:rsidRPr="00016D22" w:rsidRDefault="00CA5303" w:rsidP="00CA5303">
      <w:pPr>
        <w:jc w:val="thaiDistribute"/>
        <w:rPr>
          <w:rFonts w:ascii="TH SarabunPSK" w:hAnsi="TH SarabunPSK" w:cs="TH SarabunPSK"/>
          <w:sz w:val="28"/>
          <w:cs/>
        </w:rPr>
      </w:pPr>
    </w:p>
    <w:p w:rsidR="00CA5303" w:rsidRPr="00016D22" w:rsidRDefault="00CA5303" w:rsidP="00CA5303">
      <w:pPr>
        <w:jc w:val="thaiDistribute"/>
        <w:rPr>
          <w:rFonts w:ascii="TH SarabunPSK" w:hAnsi="TH SarabunPSK" w:cs="TH SarabunPSK"/>
          <w:sz w:val="28"/>
          <w:cs/>
        </w:rPr>
      </w:pPr>
      <w:r w:rsidRPr="00016D22">
        <w:rPr>
          <w:rFonts w:ascii="TH SarabunPSK" w:hAnsi="TH SarabunPSK" w:cs="TH SarabunPSK"/>
          <w:sz w:val="28"/>
          <w:cs/>
        </w:rPr>
        <w:tab/>
      </w:r>
      <w:r w:rsidRPr="00016D22">
        <w:rPr>
          <w:rFonts w:ascii="TH SarabunPSK" w:hAnsi="TH SarabunPSK" w:cs="TH SarabunPSK"/>
          <w:sz w:val="28"/>
          <w:cs/>
        </w:rPr>
        <w:tab/>
      </w:r>
      <w:r w:rsidRPr="00016D22">
        <w:rPr>
          <w:rFonts w:ascii="TH SarabunPSK" w:hAnsi="TH SarabunPSK" w:cs="TH SarabunPSK"/>
          <w:sz w:val="28"/>
          <w:cs/>
        </w:rPr>
        <w:tab/>
      </w:r>
      <w:r w:rsidRPr="00016D22">
        <w:rPr>
          <w:rFonts w:ascii="TH SarabunPSK" w:hAnsi="TH SarabunPSK" w:cs="TH SarabunPSK"/>
          <w:sz w:val="28"/>
          <w:cs/>
        </w:rPr>
        <w:tab/>
      </w:r>
    </w:p>
    <w:p w:rsidR="00CA5303" w:rsidRDefault="00CA5303" w:rsidP="00CA5303">
      <w:pPr>
        <w:rPr>
          <w:rFonts w:ascii="TH SarabunPSK" w:hAnsi="TH SarabunPSK" w:cs="TH SarabunPSK"/>
          <w:sz w:val="28"/>
        </w:rPr>
      </w:pPr>
    </w:p>
    <w:p w:rsidR="00A570AC" w:rsidRDefault="00A570AC" w:rsidP="00CA5303">
      <w:pPr>
        <w:rPr>
          <w:rFonts w:ascii="TH SarabunPSK" w:hAnsi="TH SarabunPSK" w:cs="TH SarabunPSK"/>
          <w:sz w:val="28"/>
        </w:rPr>
      </w:pPr>
    </w:p>
    <w:p w:rsidR="00A570AC" w:rsidRDefault="00A570AC" w:rsidP="00CA5303">
      <w:pPr>
        <w:rPr>
          <w:rFonts w:ascii="TH SarabunPSK" w:hAnsi="TH SarabunPSK" w:cs="TH SarabunPSK"/>
          <w:sz w:val="28"/>
        </w:rPr>
      </w:pPr>
    </w:p>
    <w:p w:rsidR="00A570AC" w:rsidRDefault="00A570AC" w:rsidP="00CA5303">
      <w:pPr>
        <w:rPr>
          <w:rFonts w:ascii="TH SarabunPSK" w:hAnsi="TH SarabunPSK" w:cs="TH SarabunPSK"/>
          <w:sz w:val="28"/>
        </w:rPr>
      </w:pPr>
    </w:p>
    <w:p w:rsidR="00A570AC" w:rsidRPr="00016D22" w:rsidRDefault="00A570AC" w:rsidP="00CA5303">
      <w:pPr>
        <w:rPr>
          <w:rFonts w:ascii="TH SarabunPSK" w:hAnsi="TH SarabunPSK" w:cs="TH SarabunPSK"/>
          <w:sz w:val="28"/>
        </w:rPr>
      </w:pPr>
    </w:p>
    <w:p w:rsidR="00CA5303" w:rsidRPr="00016D22" w:rsidRDefault="00CA5303" w:rsidP="00CA5303">
      <w:pPr>
        <w:rPr>
          <w:rFonts w:ascii="TH SarabunIT๙" w:hAnsi="TH SarabunIT๙" w:cs="TH SarabunIT๙"/>
          <w:sz w:val="28"/>
        </w:rPr>
      </w:pPr>
    </w:p>
    <w:p w:rsidR="00CA5303" w:rsidRPr="00016D22" w:rsidRDefault="00CA5303" w:rsidP="00CA5303">
      <w:pPr>
        <w:rPr>
          <w:rFonts w:ascii="TH SarabunIT๙" w:hAnsi="TH SarabunIT๙" w:cs="TH SarabunIT๙"/>
          <w:sz w:val="28"/>
        </w:rPr>
      </w:pPr>
    </w:p>
    <w:p w:rsidR="00CA5303" w:rsidRPr="00016D22" w:rsidRDefault="00CA5303" w:rsidP="00CA5303">
      <w:pPr>
        <w:rPr>
          <w:rFonts w:ascii="TH SarabunIT๙" w:hAnsi="TH SarabunIT๙" w:cs="TH SarabunIT๙"/>
          <w:szCs w:val="24"/>
        </w:rPr>
      </w:pPr>
    </w:p>
    <w:p w:rsidR="00CA5303" w:rsidRPr="00016D22" w:rsidRDefault="00CA5303" w:rsidP="00CA5303">
      <w:pPr>
        <w:rPr>
          <w:rFonts w:ascii="TH SarabunIT๙" w:hAnsi="TH SarabunIT๙" w:cs="TH SarabunIT๙"/>
          <w:szCs w:val="24"/>
        </w:rPr>
      </w:pPr>
    </w:p>
    <w:p w:rsidR="00CA5303" w:rsidRPr="00016D22" w:rsidRDefault="00CA5303" w:rsidP="00CA5303">
      <w:pPr>
        <w:rPr>
          <w:rFonts w:ascii="TH SarabunIT๙" w:hAnsi="TH SarabunIT๙" w:cs="TH SarabunIT๙"/>
          <w:szCs w:val="24"/>
        </w:rPr>
      </w:pPr>
    </w:p>
    <w:p w:rsidR="00CA5303" w:rsidRPr="00016D22" w:rsidRDefault="00CA5303" w:rsidP="00CA5303">
      <w:pPr>
        <w:rPr>
          <w:rFonts w:ascii="TH SarabunIT๙" w:hAnsi="TH SarabunIT๙" w:cs="TH SarabunIT๙"/>
          <w:szCs w:val="24"/>
        </w:rPr>
      </w:pPr>
    </w:p>
    <w:sectPr w:rsidR="00CA5303" w:rsidRPr="00016D22" w:rsidSect="00457906">
      <w:pgSz w:w="11906" w:h="16838"/>
      <w:pgMar w:top="851" w:right="1134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Charm of AU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40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303"/>
    <w:rsid w:val="003B21DA"/>
    <w:rsid w:val="00495E26"/>
    <w:rsid w:val="005B0A55"/>
    <w:rsid w:val="00760337"/>
    <w:rsid w:val="00A570AC"/>
    <w:rsid w:val="00AA2EE4"/>
    <w:rsid w:val="00CA5303"/>
    <w:rsid w:val="00D54280"/>
    <w:rsid w:val="00DA4DA6"/>
    <w:rsid w:val="00E97F18"/>
    <w:rsid w:val="00FE5B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D166DC6-E6FD-42CB-A57F-584A83227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530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</Words>
  <Characters>2719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KKD Computer</Company>
  <LinksUpToDate>false</LinksUpToDate>
  <CharactersWithSpaces>3190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siriwan saejang</cp:lastModifiedBy>
  <cp:revision>2</cp:revision>
  <cp:lastPrinted>2015-10-21T03:55:00Z</cp:lastPrinted>
  <dcterms:created xsi:type="dcterms:W3CDTF">2016-05-02T05:54:00Z</dcterms:created>
  <dcterms:modified xsi:type="dcterms:W3CDTF">2016-05-02T05:54:00Z</dcterms:modified>
</cp:coreProperties>
</file>